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-142874</wp:posOffset>
            </wp:positionH>
            <wp:positionV relativeFrom="paragraph">
              <wp:posOffset>-114299</wp:posOffset>
            </wp:positionV>
            <wp:extent cx="6499860" cy="8496300"/>
            <wp:effectExtent b="0" l="0" r="0" t="0"/>
            <wp:wrapNone/>
            <wp:docPr descr="Pregnant-Woman" id="17" name="image2.png"/>
            <a:graphic>
              <a:graphicData uri="http://schemas.openxmlformats.org/drawingml/2006/picture">
                <pic:pic>
                  <pic:nvPicPr>
                    <pic:cNvPr descr="Pregnant-Woman" id="0" name="image2.png"/>
                    <pic:cNvPicPr preferRelativeResize="0"/>
                  </pic:nvPicPr>
                  <pic:blipFill>
                    <a:blip r:embed="rId7"/>
                    <a:srcRect b="5350" l="0" r="10843" t="1337"/>
                    <a:stretch>
                      <a:fillRect/>
                    </a:stretch>
                  </pic:blipFill>
                  <pic:spPr>
                    <a:xfrm>
                      <a:off x="0" y="0"/>
                      <a:ext cx="6499860" cy="8496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-152399</wp:posOffset>
                </wp:positionH>
                <wp:positionV relativeFrom="paragraph">
                  <wp:posOffset>6845300</wp:posOffset>
                </wp:positionV>
                <wp:extent cx="4273181" cy="1039495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214172" y="3265015"/>
                          <a:ext cx="4263656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40"/>
                                <w:vertAlign w:val="baseline"/>
                              </w:rPr>
                              <w:t xml:space="preserve">IDEAS BÁSICAS PARA BUSCAR APOYO Y MANTENERSE FUERTE</w:t>
                            </w:r>
                          </w:p>
                        </w:txbxContent>
                      </wps:txbx>
                      <wps:bodyPr anchorCtr="0" anchor="t" bIns="36575" lIns="36575" spcFirstLastPara="1" rIns="36575" wrap="square" tIns="365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-152399</wp:posOffset>
                </wp:positionH>
                <wp:positionV relativeFrom="paragraph">
                  <wp:posOffset>6845300</wp:posOffset>
                </wp:positionV>
                <wp:extent cx="4273181" cy="1039495"/>
                <wp:effectExtent b="0" l="0" r="0" t="0"/>
                <wp:wrapNone/>
                <wp:docPr id="1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73181" cy="10394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939800</wp:posOffset>
                </wp:positionH>
                <wp:positionV relativeFrom="paragraph">
                  <wp:posOffset>1079500</wp:posOffset>
                </wp:positionV>
                <wp:extent cx="5003165" cy="474218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849180" y="1413673"/>
                          <a:ext cx="4993640" cy="473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¿Estás Embarazada?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Tener un bebé puede provocar muchos cambios en la vida de una madre. Aquí en (Clinic) estamos comprometidos a ayudar a las madres a tener un buen comienzo para sus bebés. Cuando las mamás son más felices, crian niños más sanos y más felices. Estamos ofreciendo el programa de ROSE; clases para mujeres embarazadas para educarse sobre los tipos de cambios mientras espera el nacimiento del bebé y cómo manejar estos cambios con éxito.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Si usted cree que el programa ROSE le ayudará o quiere aprender más sobre el programa pregúntele a su proveedor o llame (Number).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6575" lIns="36575" spcFirstLastPara="1" rIns="36575" wrap="square" tIns="365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939800</wp:posOffset>
                </wp:positionH>
                <wp:positionV relativeFrom="paragraph">
                  <wp:posOffset>1079500</wp:posOffset>
                </wp:positionV>
                <wp:extent cx="5003165" cy="4742180"/>
                <wp:effectExtent b="0" l="0" r="0" t="0"/>
                <wp:wrapNone/>
                <wp:docPr id="1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3165" cy="4742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-914399</wp:posOffset>
            </wp:positionH>
            <wp:positionV relativeFrom="paragraph">
              <wp:posOffset>-314324</wp:posOffset>
            </wp:positionV>
            <wp:extent cx="5400040" cy="2630805"/>
            <wp:effectExtent b="0" l="0" r="0" t="0"/>
            <wp:wrapNone/>
            <wp:docPr descr="ROSE PEDALS" id="16" name="image1.png"/>
            <a:graphic>
              <a:graphicData uri="http://schemas.openxmlformats.org/drawingml/2006/picture">
                <pic:pic>
                  <pic:nvPicPr>
                    <pic:cNvPr descr="ROSE PEDALS"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308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-546099</wp:posOffset>
                </wp:positionH>
                <wp:positionV relativeFrom="paragraph">
                  <wp:posOffset>850900</wp:posOffset>
                </wp:positionV>
                <wp:extent cx="1371552" cy="5637787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664987" y="965869"/>
                          <a:ext cx="1362027" cy="5628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  <w:t xml:space="preserve">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  <w:t xml:space="preserve">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  <w:t xml:space="preserve">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  <w:t xml:space="preserve">E</w:t>
                            </w:r>
                          </w:p>
                        </w:txbxContent>
                      </wps:txbx>
                      <wps:bodyPr anchorCtr="0" anchor="t" bIns="36575" lIns="36575" spcFirstLastPara="1" rIns="36575" wrap="square" tIns="365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-546099</wp:posOffset>
                </wp:positionH>
                <wp:positionV relativeFrom="paragraph">
                  <wp:posOffset>850900</wp:posOffset>
                </wp:positionV>
                <wp:extent cx="1371552" cy="5637787"/>
                <wp:effectExtent b="0" l="0" r="0" t="0"/>
                <wp:wrapNone/>
                <wp:docPr id="1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552" cy="56377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B220E5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220E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1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wOSDPtxYhEYqR7pBQIqbZ17JsQ==">AMUW2mV2xsWBojFVuswAuVM9TZVDv9bgjxfI7USTFXw+dEMexLv412xR9K1FsMkIGPRYQEe76ry6rFGhOI51lVu+WpdcLIn/nqS1rIiL2CoTgMAxm6irwYg=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2018-11-30T16:06:00Z</dcterms:created>
  <dc:creator>Raven Miller</dc:creator>
</cp:coreProperties>
</file>